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15" w:rsidRDefault="00372715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72715" w:rsidRDefault="00372715" w:rsidP="00342D9B">
      <w:pPr>
        <w:pStyle w:val="ConsPlusNormal"/>
        <w:tabs>
          <w:tab w:val="left" w:pos="4155"/>
          <w:tab w:val="center" w:pos="4677"/>
        </w:tabs>
      </w:pPr>
      <w:r>
        <w:tab/>
      </w:r>
      <w:r>
        <w:tab/>
      </w:r>
    </w:p>
    <w:p w:rsidR="00165517" w:rsidRDefault="00165517" w:rsidP="00165517">
      <w:pPr>
        <w:rPr>
          <w:rFonts w:eastAsia="Times New Roman"/>
          <w:lang w:eastAsia="ru-RU"/>
        </w:rPr>
      </w:pPr>
    </w:p>
    <w:p w:rsidR="00165517" w:rsidRDefault="009A6E8E" w:rsidP="00165517">
      <w:pPr>
        <w:rPr>
          <w:rFonts w:eastAsia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S2" style="position:absolute;margin-left:211.5pt;margin-top:-30pt;width:49.3pt;height:60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S2"/>
          </v:shape>
        </w:pict>
      </w:r>
    </w:p>
    <w:p w:rsidR="00165517" w:rsidRDefault="00165517" w:rsidP="00165517">
      <w:pPr>
        <w:autoSpaceDE w:val="0"/>
        <w:autoSpaceDN w:val="0"/>
        <w:adjustRightInd w:val="0"/>
        <w:rPr>
          <w:rFonts w:eastAsia="Times New Roman"/>
          <w:b/>
          <w:sz w:val="32"/>
          <w:szCs w:val="32"/>
          <w:lang w:eastAsia="ru-RU"/>
        </w:rPr>
      </w:pPr>
    </w:p>
    <w:p w:rsidR="00165517" w:rsidRDefault="00165517" w:rsidP="00165517">
      <w:pPr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УПРАВЛЕНИЕ СОЦИАЛЬНОЙ ЗАЩИТЫ НАСЕЛЕНИЯ АДМИНИСТРАЦИИ ЧЕБАРКУЛЬСКОГО ГОРОДСКОГО ОКРУГА</w:t>
      </w:r>
    </w:p>
    <w:p w:rsidR="00165517" w:rsidRDefault="00165517" w:rsidP="00165517">
      <w:pPr>
        <w:autoSpaceDE w:val="0"/>
        <w:autoSpaceDN w:val="0"/>
        <w:adjustRightInd w:val="0"/>
        <w:outlineLvl w:val="0"/>
        <w:rPr>
          <w:rFonts w:eastAsia="Times New Roman"/>
          <w:b/>
          <w:spacing w:val="20"/>
          <w:sz w:val="30"/>
          <w:szCs w:val="30"/>
          <w:lang w:eastAsia="ru-RU"/>
        </w:rPr>
      </w:pPr>
      <w:r>
        <w:rPr>
          <w:rFonts w:eastAsia="Times New Roman"/>
          <w:b/>
          <w:spacing w:val="20"/>
          <w:sz w:val="30"/>
          <w:szCs w:val="30"/>
          <w:lang w:eastAsia="ru-RU"/>
        </w:rPr>
        <w:t xml:space="preserve">                                         П Р И К А З</w:t>
      </w:r>
    </w:p>
    <w:p w:rsidR="00165517" w:rsidRDefault="00165517" w:rsidP="00165517">
      <w:pPr>
        <w:pStyle w:val="ConsPlusNormal"/>
        <w:tabs>
          <w:tab w:val="left" w:pos="4155"/>
          <w:tab w:val="center" w:pos="4677"/>
        </w:tabs>
        <w:rPr>
          <w:sz w:val="28"/>
          <w:szCs w:val="28"/>
        </w:rPr>
      </w:pPr>
    </w:p>
    <w:p w:rsidR="00165517" w:rsidRDefault="00165517" w:rsidP="00165517">
      <w:pPr>
        <w:ind w:lef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«____»________ 20___г.                                                                                                       № _____</w:t>
      </w:r>
    </w:p>
    <w:p w:rsidR="00165517" w:rsidRDefault="00165517" w:rsidP="0016551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г. Чебаркуль</w:t>
      </w:r>
    </w:p>
    <w:p w:rsidR="00165517" w:rsidRDefault="00165517" w:rsidP="00165517">
      <w:pPr>
        <w:pStyle w:val="ConsPlusNonformat"/>
        <w:widowControl/>
        <w:jc w:val="both"/>
        <w:rPr>
          <w:sz w:val="28"/>
          <w:szCs w:val="28"/>
        </w:rPr>
      </w:pPr>
    </w:p>
    <w:p w:rsidR="00372715" w:rsidRPr="00AF6DE5" w:rsidRDefault="00372715" w:rsidP="00342D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72715" w:rsidRPr="00F17A4B" w:rsidRDefault="00372715" w:rsidP="00CE3D9D">
      <w:pPr>
        <w:shd w:val="clear" w:color="auto" w:fill="FFFFFF"/>
        <w:tabs>
          <w:tab w:val="left" w:leader="underscore" w:pos="9514"/>
        </w:tabs>
        <w:spacing w:line="240" w:lineRule="exact"/>
        <w:ind w:right="91"/>
        <w:rPr>
          <w:color w:val="000000"/>
          <w:spacing w:val="4"/>
        </w:rPr>
      </w:pPr>
    </w:p>
    <w:p w:rsidR="00372715" w:rsidRDefault="00372715" w:rsidP="00CE3D9D">
      <w:pPr>
        <w:jc w:val="center"/>
      </w:pPr>
    </w:p>
    <w:p w:rsidR="00372715" w:rsidRPr="00A74ADA" w:rsidRDefault="00372715" w:rsidP="009A07B7">
      <w:pPr>
        <w:autoSpaceDE w:val="0"/>
        <w:autoSpaceDN w:val="0"/>
        <w:adjustRightInd w:val="0"/>
        <w:ind w:right="5101" w:firstLine="708"/>
        <w:jc w:val="both"/>
      </w:pPr>
      <w:r w:rsidRPr="00A74ADA">
        <w:t xml:space="preserve">Об утверждении </w:t>
      </w:r>
      <w:r>
        <w:t>требований</w:t>
      </w:r>
      <w:r w:rsidRPr="00A74ADA">
        <w:t xml:space="preserve"> </w:t>
      </w:r>
      <w:r>
        <w:t xml:space="preserve">к </w:t>
      </w:r>
      <w:r w:rsidRPr="00A74ADA">
        <w:t>отдельным вида</w:t>
      </w:r>
      <w:r>
        <w:t xml:space="preserve">м товаров, работ, услуг, закупаемым </w:t>
      </w:r>
      <w:r w:rsidRPr="00A74ADA">
        <w:t xml:space="preserve">Муниципальным казенным учреждением Чебаркульского городского округа «Центр помощи детям, оставшимся без попечения родителей»  </w:t>
      </w:r>
    </w:p>
    <w:p w:rsidR="00372715" w:rsidRPr="00A74ADA" w:rsidRDefault="00372715" w:rsidP="00CE3D9D">
      <w:pPr>
        <w:autoSpaceDE w:val="0"/>
        <w:autoSpaceDN w:val="0"/>
        <w:adjustRightInd w:val="0"/>
        <w:jc w:val="both"/>
      </w:pPr>
    </w:p>
    <w:p w:rsidR="00372715" w:rsidRPr="00A74ADA" w:rsidRDefault="00372715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целях реализации части 5 статьи 19 Федерального закона Российской Федерации от 05.04.2013 г. №44-ФЗ «О контрактной системе в сфере закупок товаров, работ и услуг для обеспечения государственных и муниципальных нужд</w:t>
      </w:r>
      <w:r w:rsidRPr="00A74ADA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, Постановления Правительства Российской Федерации от 02.09.2016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Постановления администрации Чебаркульского городского округа от 27.12.2016 №1069 «Об утверждении Правил определения требований к закупаемым органами местного самоуправления Чебаркульского городского округа, в том числе подведомственными им казенными и бюджетными учреждениями, отдельным видам товаров, работ, услуг (в том числе предельных цен товаров, работ, услуг)»</w:t>
      </w:r>
      <w:r w:rsidRPr="00A74ADA">
        <w:rPr>
          <w:rFonts w:eastAsia="Times New Roman"/>
          <w:lang w:eastAsia="ru-RU"/>
        </w:rPr>
        <w:t>.</w:t>
      </w:r>
    </w:p>
    <w:p w:rsidR="00372715" w:rsidRPr="00A74ADA" w:rsidRDefault="00372715" w:rsidP="00CE3D9D">
      <w:pPr>
        <w:ind w:firstLine="708"/>
        <w:jc w:val="both"/>
        <w:rPr>
          <w:rFonts w:eastAsia="Times New Roman"/>
          <w:lang w:eastAsia="ru-RU"/>
        </w:rPr>
      </w:pPr>
      <w:r w:rsidRPr="00A74ADA">
        <w:rPr>
          <w:rFonts w:eastAsia="Times New Roman"/>
          <w:lang w:eastAsia="ru-RU"/>
        </w:rPr>
        <w:t>ПРИКАЗЫВАЮ:</w:t>
      </w:r>
    </w:p>
    <w:p w:rsidR="00372715" w:rsidRPr="00A74ADA" w:rsidRDefault="00372715" w:rsidP="00085619">
      <w:pPr>
        <w:ind w:firstLine="708"/>
        <w:jc w:val="both"/>
      </w:pPr>
      <w:r w:rsidRPr="00A74ADA">
        <w:rPr>
          <w:rFonts w:eastAsia="Times New Roman"/>
          <w:lang w:eastAsia="ru-RU"/>
        </w:rPr>
        <w:t xml:space="preserve"> 1. </w:t>
      </w:r>
      <w:r w:rsidRPr="00A74ADA">
        <w:t xml:space="preserve">Утвердить </w:t>
      </w:r>
      <w:r>
        <w:t xml:space="preserve">требования к закупаемым </w:t>
      </w:r>
      <w:r w:rsidRPr="00A74ADA">
        <w:t>Муниципальным казенным учреждением Чебаркульского городского округа «Центр помощи детям, оставшимся без попечения родителей»</w:t>
      </w:r>
      <w:r>
        <w:t xml:space="preserve"> </w:t>
      </w:r>
      <w:r w:rsidRPr="00A74ADA">
        <w:t>отдельным вида</w:t>
      </w:r>
      <w:r>
        <w:t>м товаров, работ, услуг, согласно ведомственному перечню отдельных видов товаров, работ, услуг, в отношении которых устанавливаются потребительские свойства (в том числе характеристика) и иные характеристики, имеющие влияние на цену (приложение 1)</w:t>
      </w:r>
      <w:r w:rsidRPr="00A74ADA">
        <w:t>.</w:t>
      </w:r>
    </w:p>
    <w:p w:rsidR="00372715" w:rsidRPr="00A74ADA" w:rsidRDefault="00372715" w:rsidP="00CE3D9D">
      <w:pPr>
        <w:pStyle w:val="a5"/>
        <w:autoSpaceDE w:val="0"/>
        <w:autoSpaceDN w:val="0"/>
        <w:adjustRightInd w:val="0"/>
        <w:ind w:left="0"/>
        <w:contextualSpacing/>
        <w:jc w:val="both"/>
      </w:pPr>
      <w:r w:rsidRPr="00A74ADA">
        <w:tab/>
        <w:t xml:space="preserve">2. </w:t>
      </w:r>
      <w:r w:rsidRPr="009A6E8E">
        <w:rPr>
          <w:color w:val="000000"/>
        </w:rPr>
        <w:t xml:space="preserve">Экономисту </w:t>
      </w:r>
      <w:r w:rsidR="009A6E8E" w:rsidRPr="009A6E8E">
        <w:rPr>
          <w:color w:val="000000"/>
        </w:rPr>
        <w:t>Макаровой Е.А.</w:t>
      </w:r>
      <w:r w:rsidRPr="009A6E8E">
        <w:rPr>
          <w:color w:val="000000"/>
        </w:rPr>
        <w:t xml:space="preserve"> в</w:t>
      </w:r>
      <w:r>
        <w:t xml:space="preserve"> течение 7 рабочий дней со дня подписания настоящего приказа обеспечить его размещение в Единой информационной системе в сфере закупок.</w:t>
      </w:r>
      <w:r w:rsidRPr="00A74ADA">
        <w:t xml:space="preserve"> </w:t>
      </w:r>
    </w:p>
    <w:p w:rsidR="00372715" w:rsidRPr="00A74ADA" w:rsidRDefault="00372715" w:rsidP="00CE3D9D">
      <w:pPr>
        <w:pStyle w:val="a5"/>
        <w:autoSpaceDE w:val="0"/>
        <w:autoSpaceDN w:val="0"/>
        <w:adjustRightInd w:val="0"/>
        <w:ind w:left="0"/>
        <w:jc w:val="both"/>
      </w:pPr>
      <w:r w:rsidRPr="00A74ADA">
        <w:tab/>
        <w:t xml:space="preserve">3. Контроль за исполнением настоящего приказа </w:t>
      </w:r>
      <w:r>
        <w:t>оставляю за собой.</w:t>
      </w:r>
      <w:r w:rsidRPr="00A74ADA">
        <w:rPr>
          <w:b/>
        </w:rPr>
        <w:t xml:space="preserve"> </w:t>
      </w:r>
    </w:p>
    <w:p w:rsidR="00372715" w:rsidRPr="00A74ADA" w:rsidRDefault="00372715" w:rsidP="00CE3D9D">
      <w:pPr>
        <w:autoSpaceDE w:val="0"/>
        <w:autoSpaceDN w:val="0"/>
        <w:adjustRightInd w:val="0"/>
      </w:pPr>
    </w:p>
    <w:p w:rsidR="00372715" w:rsidRDefault="00372715" w:rsidP="00CE3D9D">
      <w:pPr>
        <w:jc w:val="both"/>
      </w:pPr>
    </w:p>
    <w:p w:rsidR="00372715" w:rsidRPr="00A74ADA" w:rsidRDefault="00372715" w:rsidP="00CE3D9D">
      <w:pPr>
        <w:jc w:val="both"/>
      </w:pPr>
      <w:bookmarkStart w:id="0" w:name="_GoBack"/>
      <w:bookmarkEnd w:id="0"/>
    </w:p>
    <w:p w:rsidR="00372715" w:rsidRPr="00A74ADA" w:rsidRDefault="00372715" w:rsidP="00CE3D9D">
      <w:pPr>
        <w:jc w:val="both"/>
      </w:pPr>
      <w:r>
        <w:t>Начальник управления</w:t>
      </w:r>
      <w:r w:rsidRPr="00A74ADA">
        <w:tab/>
      </w:r>
      <w:r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 w:rsidRPr="00A74ADA">
        <w:tab/>
      </w:r>
      <w:r>
        <w:t>О.</w:t>
      </w:r>
      <w:r w:rsidR="0073314A">
        <w:t xml:space="preserve"> </w:t>
      </w:r>
      <w:r>
        <w:t xml:space="preserve">А. Кузнецова </w:t>
      </w:r>
    </w:p>
    <w:p w:rsidR="00372715" w:rsidRPr="00A74ADA" w:rsidRDefault="00372715" w:rsidP="00CE3D9D">
      <w:pPr>
        <w:jc w:val="both"/>
      </w:pPr>
      <w:r w:rsidRPr="00A74ADA">
        <w:tab/>
        <w:t xml:space="preserve">                             </w:t>
      </w:r>
      <w:r w:rsidRPr="00A74ADA">
        <w:tab/>
      </w:r>
      <w:r w:rsidRPr="00A74ADA">
        <w:tab/>
        <w:t xml:space="preserve">     </w:t>
      </w: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Pr="00A74ADA" w:rsidRDefault="00372715" w:rsidP="00CE3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2715" w:rsidRDefault="00372715" w:rsidP="00CE3D9D">
      <w:pPr>
        <w:autoSpaceDE w:val="0"/>
        <w:autoSpaceDN w:val="0"/>
        <w:adjustRightInd w:val="0"/>
        <w:jc w:val="both"/>
        <w:sectPr w:rsidR="00372715" w:rsidSect="00EA2D4A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372715" w:rsidRPr="004074FD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en-US"/>
        </w:rPr>
      </w:pPr>
      <w:r>
        <w:rPr>
          <w:lang w:eastAsia="en-US"/>
        </w:rPr>
        <w:lastRenderedPageBreak/>
        <w:t>Приложение 1</w:t>
      </w:r>
    </w:p>
    <w:p w:rsidR="00372715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приказу №_____</w:t>
      </w:r>
    </w:p>
    <w:p w:rsidR="00372715" w:rsidRDefault="00372715" w:rsidP="00A74ADA">
      <w:pPr>
        <w:tabs>
          <w:tab w:val="left" w:pos="993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 «___» ________ 20</w:t>
      </w:r>
      <w:r w:rsidR="006339C4">
        <w:rPr>
          <w:lang w:eastAsia="en-US"/>
        </w:rPr>
        <w:t>2</w:t>
      </w:r>
      <w:r w:rsidR="0073314A">
        <w:rPr>
          <w:lang w:eastAsia="en-US"/>
        </w:rPr>
        <w:t>_</w:t>
      </w:r>
      <w:r>
        <w:rPr>
          <w:lang w:eastAsia="en-US"/>
        </w:rPr>
        <w:t xml:space="preserve"> г. </w:t>
      </w:r>
    </w:p>
    <w:p w:rsidR="00372715" w:rsidRDefault="00372715" w:rsidP="00A74ADA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372715" w:rsidRPr="008F5A68" w:rsidRDefault="00372715" w:rsidP="00A74AD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ВЕДОМСТВЕННЫЙ </w:t>
      </w:r>
      <w:r w:rsidRPr="008F5A68">
        <w:rPr>
          <w:b/>
        </w:rPr>
        <w:t xml:space="preserve">ПЕРЕЧЕНЬ </w:t>
      </w:r>
    </w:p>
    <w:p w:rsidR="00372715" w:rsidRDefault="00372715" w:rsidP="00A74ADA">
      <w:pPr>
        <w:widowControl w:val="0"/>
        <w:autoSpaceDE w:val="0"/>
        <w:autoSpaceDN w:val="0"/>
        <w:adjustRightInd w:val="0"/>
        <w:jc w:val="center"/>
      </w:pPr>
      <w:r w:rsidRPr="008F5A68">
        <w:t xml:space="preserve"> </w:t>
      </w: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372715" w:rsidRPr="00A74ADA" w:rsidRDefault="00372715" w:rsidP="00A74A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t xml:space="preserve">(в том числе предельные цены товаров, работ, услуг), закупаемых </w:t>
      </w:r>
      <w:r w:rsidRPr="00A74ADA">
        <w:rPr>
          <w:color w:val="000000"/>
        </w:rPr>
        <w:t>Муниципальн</w:t>
      </w:r>
      <w:r>
        <w:rPr>
          <w:color w:val="000000"/>
        </w:rPr>
        <w:t xml:space="preserve">ого </w:t>
      </w:r>
      <w:r w:rsidRPr="00A74ADA">
        <w:rPr>
          <w:color w:val="000000"/>
        </w:rPr>
        <w:t>казенно</w:t>
      </w:r>
      <w:r>
        <w:rPr>
          <w:color w:val="000000"/>
        </w:rPr>
        <w:t>го</w:t>
      </w:r>
      <w:r w:rsidRPr="00A74ADA">
        <w:rPr>
          <w:color w:val="000000"/>
        </w:rPr>
        <w:t xml:space="preserve"> учреждени</w:t>
      </w:r>
      <w:r>
        <w:rPr>
          <w:color w:val="000000"/>
        </w:rPr>
        <w:t>я</w:t>
      </w:r>
      <w:r w:rsidRPr="00A74ADA">
        <w:rPr>
          <w:color w:val="000000"/>
        </w:rPr>
        <w:t xml:space="preserve"> Чебаркульского городского округа «Центр помощи детям, оставшимся без попечения родителей»</w:t>
      </w:r>
    </w:p>
    <w:p w:rsidR="00372715" w:rsidRPr="00CC3E3A" w:rsidRDefault="00372715" w:rsidP="00D62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693"/>
        <w:gridCol w:w="851"/>
        <w:gridCol w:w="1134"/>
        <w:gridCol w:w="2268"/>
        <w:gridCol w:w="1843"/>
        <w:gridCol w:w="1559"/>
        <w:gridCol w:w="3119"/>
      </w:tblGrid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№ п/п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85" w:type="dxa"/>
            <w:gridSpan w:val="2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111" w:type="dxa"/>
            <w:gridSpan w:val="2"/>
          </w:tcPr>
          <w:p w:rsidR="00372715" w:rsidRPr="004F475B" w:rsidRDefault="00372715" w:rsidP="00570F2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CC3E3A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2"/>
                <w:szCs w:val="28"/>
              </w:rPr>
              <w:t xml:space="preserve">администрацией </w:t>
            </w:r>
            <w:r w:rsidRPr="00A74ADA">
              <w:rPr>
                <w:rFonts w:eastAsia="Times New Roman"/>
                <w:lang w:eastAsia="ru-RU"/>
              </w:rPr>
              <w:t xml:space="preserve">Чебаркульского городского округа </w:t>
            </w:r>
          </w:p>
        </w:tc>
        <w:tc>
          <w:tcPr>
            <w:tcW w:w="4678" w:type="dxa"/>
            <w:gridSpan w:val="2"/>
          </w:tcPr>
          <w:p w:rsidR="00372715" w:rsidRPr="00CC3E3A" w:rsidRDefault="00372715" w:rsidP="00570F29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Требования к потребительским свойствам (в том числе ка</w:t>
            </w:r>
            <w:r>
              <w:rPr>
                <w:sz w:val="22"/>
                <w:szCs w:val="22"/>
              </w:rPr>
              <w:t>честву) и иным характеристикам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559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119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t>Значение характеристики</w:t>
            </w:r>
          </w:p>
        </w:tc>
      </w:tr>
    </w:tbl>
    <w:p w:rsidR="00372715" w:rsidRPr="00CC3E3A" w:rsidRDefault="00372715" w:rsidP="00D62A12">
      <w:pPr>
        <w:rPr>
          <w:sz w:val="2"/>
          <w:szCs w:val="2"/>
        </w:rPr>
      </w:pPr>
    </w:p>
    <w:tbl>
      <w:tblPr>
        <w:tblW w:w="151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693"/>
        <w:gridCol w:w="850"/>
        <w:gridCol w:w="1135"/>
        <w:gridCol w:w="2267"/>
        <w:gridCol w:w="1842"/>
        <w:gridCol w:w="1560"/>
        <w:gridCol w:w="3118"/>
      </w:tblGrid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портативные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C3E3A">
                <w:rPr>
                  <w:sz w:val="22"/>
                  <w:szCs w:val="22"/>
                </w:rPr>
                <w:t>10 кг</w:t>
              </w:r>
            </w:smartTag>
            <w:r w:rsidRPr="00CC3E3A">
              <w:rPr>
                <w:sz w:val="22"/>
                <w:szCs w:val="22"/>
              </w:rPr>
              <w:t xml:space="preserve">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(«лэптопы»,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«ноутбуки»,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«</w:t>
            </w:r>
            <w:proofErr w:type="spellStart"/>
            <w:r w:rsidRPr="00CC3E3A">
              <w:rPr>
                <w:sz w:val="22"/>
                <w:szCs w:val="22"/>
              </w:rPr>
              <w:t>сабноутбуки</w:t>
            </w:r>
            <w:proofErr w:type="spellEnd"/>
            <w:r w:rsidRPr="00CC3E3A">
              <w:rPr>
                <w:sz w:val="22"/>
                <w:szCs w:val="22"/>
              </w:rPr>
              <w:t>»)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ноутбуки,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планшетные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компьютеры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</w:pPr>
            <w:r w:rsidRPr="00CC3E3A">
              <w:rPr>
                <w:sz w:val="22"/>
                <w:szCs w:val="22"/>
              </w:rPr>
              <w:lastRenderedPageBreak/>
              <w:t>039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842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15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экрана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матрица IPS, стандарт HD+, разрешение не более 1600x900 пикселей 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166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килограмм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вес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C3E3A">
                <w:rPr>
                  <w:sz w:val="22"/>
                  <w:szCs w:val="22"/>
                </w:rPr>
                <w:t>4 кг</w:t>
              </w:r>
            </w:smartTag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Pr="00CC3E3A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7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2</w:t>
            </w:r>
            <w:r w:rsidRPr="00CC3E3A">
              <w:rPr>
                <w:sz w:val="22"/>
                <w:szCs w:val="22"/>
              </w:rPr>
              <w:t xml:space="preserve"> ГГц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 w:rsidRPr="006B4BFD">
              <w:rPr>
                <w:sz w:val="22"/>
                <w:szCs w:val="22"/>
              </w:rPr>
              <w:t>8</w:t>
            </w:r>
            <w:r w:rsidRPr="00CC3E3A">
              <w:rPr>
                <w:sz w:val="22"/>
                <w:szCs w:val="22"/>
              </w:rPr>
              <w:t>, количество слотов памяти не менее 2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  <w:lang w:val="en-US"/>
              </w:rPr>
              <w:t>1</w:t>
            </w:r>
            <w:r w:rsidRPr="00CC3E3A">
              <w:rPr>
                <w:sz w:val="22"/>
                <w:szCs w:val="22"/>
              </w:rPr>
              <w:t xml:space="preserve"> Тб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3118" w:type="dxa"/>
          </w:tcPr>
          <w:p w:rsidR="00372715" w:rsidRPr="002B1322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SSD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CC3E3A">
              <w:rPr>
                <w:sz w:val="22"/>
                <w:szCs w:val="22"/>
              </w:rPr>
              <w:t>Wi-Fi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Bluetooth</w:t>
            </w:r>
            <w:proofErr w:type="spellEnd"/>
            <w:r w:rsidRPr="00CC3E3A">
              <w:rPr>
                <w:sz w:val="22"/>
                <w:szCs w:val="22"/>
              </w:rPr>
              <w:t>, поддержки 3G,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(UMTS)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</w:tcPr>
          <w:p w:rsidR="00372715" w:rsidRPr="006712E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  <w:r>
              <w:rPr>
                <w:sz w:val="22"/>
                <w:szCs w:val="22"/>
              </w:rPr>
              <w:t xml:space="preserve"> и</w:t>
            </w:r>
            <w:r w:rsidRPr="00671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дискретный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356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час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время работы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4х часов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более</w:t>
            </w:r>
            <w:r w:rsidR="0073314A">
              <w:rPr>
                <w:sz w:val="22"/>
                <w:szCs w:val="22"/>
              </w:rPr>
              <w:t xml:space="preserve"> 70</w:t>
            </w:r>
            <w:r w:rsidRPr="00CC3E3A">
              <w:rPr>
                <w:sz w:val="22"/>
                <w:szCs w:val="22"/>
              </w:rPr>
              <w:t xml:space="preserve"> </w:t>
            </w:r>
            <w:r w:rsidR="0073314A">
              <w:rPr>
                <w:sz w:val="22"/>
                <w:szCs w:val="22"/>
              </w:rPr>
              <w:t>тыс. руб.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Машины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вычислительные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электронные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цифровые прочие,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или не содержащие 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одном корпусе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 или два из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следующих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автоматической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обработки данных: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ввода,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lastRenderedPageBreak/>
              <w:t>компьютеры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персональные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настольные,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рабочие станции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(моноблок/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(моноблок/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системный блок и монитор)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Моноблок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системный блок и монитор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039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дюйм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размер экрана/ монитора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23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ниже </w:t>
            </w:r>
            <w:r w:rsidRPr="00CC3E3A">
              <w:rPr>
                <w:sz w:val="22"/>
                <w:szCs w:val="22"/>
                <w:lang w:val="en-US"/>
              </w:rPr>
              <w:t>Intel</w:t>
            </w:r>
            <w:r w:rsidRPr="00CC3E3A">
              <w:rPr>
                <w:sz w:val="22"/>
                <w:szCs w:val="22"/>
              </w:rPr>
              <w:t xml:space="preserve"> </w:t>
            </w:r>
            <w:proofErr w:type="spellStart"/>
            <w:r w:rsidRPr="00CC3E3A">
              <w:rPr>
                <w:sz w:val="22"/>
                <w:szCs w:val="22"/>
              </w:rPr>
              <w:t>Соге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 w:rsidRPr="00CC3E3A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2931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гигагерц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гигабайт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2554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терабайт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не менее 0,5</w:t>
            </w:r>
            <w:r w:rsidRPr="00CC3E3A">
              <w:rPr>
                <w:sz w:val="22"/>
                <w:szCs w:val="22"/>
              </w:rPr>
              <w:t>Тб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жесткого </w:t>
            </w:r>
            <w:r w:rsidRPr="00CC3E3A">
              <w:rPr>
                <w:sz w:val="22"/>
                <w:szCs w:val="22"/>
              </w:rPr>
              <w:lastRenderedPageBreak/>
              <w:t>диска</w:t>
            </w:r>
          </w:p>
        </w:tc>
        <w:tc>
          <w:tcPr>
            <w:tcW w:w="3118" w:type="dxa"/>
          </w:tcPr>
          <w:p w:rsidR="00372715" w:rsidRPr="002B1322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lastRenderedPageBreak/>
              <w:t>SATA</w:t>
            </w:r>
            <w:r w:rsidRPr="00CC3E3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HDD,</w:t>
            </w:r>
            <w:r w:rsidRPr="002B13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SSD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тип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интегрированный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3118" w:type="dxa"/>
          </w:tcPr>
          <w:p w:rsidR="00372715" w:rsidRPr="00CC3E3A" w:rsidRDefault="00372715" w:rsidP="00003296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предустановленная </w:t>
            </w:r>
            <w:proofErr w:type="spellStart"/>
            <w:r w:rsidRPr="00CC3E3A">
              <w:rPr>
                <w:sz w:val="22"/>
                <w:szCs w:val="22"/>
              </w:rPr>
              <w:t>Windows</w:t>
            </w:r>
            <w:proofErr w:type="spellEnd"/>
            <w:r w:rsidRPr="00CC3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C3E3A">
              <w:rPr>
                <w:sz w:val="22"/>
                <w:szCs w:val="22"/>
              </w:rPr>
              <w:t>/10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73314A" w:rsidRDefault="00372715" w:rsidP="0073314A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 xml:space="preserve">не более </w:t>
            </w:r>
            <w:r w:rsidR="0073314A">
              <w:rPr>
                <w:sz w:val="22"/>
                <w:szCs w:val="22"/>
              </w:rPr>
              <w:t>100 тыс. руб.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CC3E3A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2693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ввода/вывода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данных,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 (не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содержащие) 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одном корпусе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запоминающие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Пояснение по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требуемой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продукции: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принтеры, сканеры,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нальные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Для всех категорий должностей </w:t>
            </w: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метод печати (струйный/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метод печати (струйный/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лазерный - для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принтера/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многофункцио</w:t>
            </w:r>
            <w:proofErr w:type="spellEnd"/>
            <w:r w:rsidRPr="00CC3E3A">
              <w:rPr>
                <w:sz w:val="22"/>
                <w:szCs w:val="22"/>
              </w:rPr>
              <w:t>-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proofErr w:type="spellStart"/>
            <w:r w:rsidRPr="00CC3E3A">
              <w:rPr>
                <w:sz w:val="22"/>
                <w:szCs w:val="22"/>
              </w:rPr>
              <w:t>нального</w:t>
            </w:r>
            <w:proofErr w:type="spellEnd"/>
            <w:r w:rsidRPr="00CC3E3A">
              <w:rPr>
                <w:sz w:val="22"/>
                <w:szCs w:val="22"/>
              </w:rPr>
              <w:t xml:space="preserve"> устройства)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Струйный</w:t>
            </w:r>
            <w:r>
              <w:rPr>
                <w:sz w:val="22"/>
                <w:szCs w:val="22"/>
              </w:rPr>
              <w:t xml:space="preserve"> или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лазерный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(для сканера/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разрешение сканирования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(для сканера/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многофункционального устройства)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не менее 600</w:t>
            </w:r>
            <w:r w:rsidRPr="00CC3E3A">
              <w:rPr>
                <w:sz w:val="22"/>
                <w:szCs w:val="22"/>
                <w:lang w:val="en-US"/>
              </w:rPr>
              <w:t>DPI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цветность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(цветной/черно-белый)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Цветной или </w:t>
            </w:r>
            <w:r w:rsidRPr="00CC3E3A">
              <w:rPr>
                <w:sz w:val="22"/>
                <w:szCs w:val="22"/>
              </w:rPr>
              <w:t>черно-белый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C3E3A">
              <w:rPr>
                <w:sz w:val="22"/>
                <w:szCs w:val="22"/>
                <w:lang w:val="en-US"/>
              </w:rPr>
              <w:t>A3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печати/сканирования</w:t>
            </w: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скорость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печати не менее 25 страниц в минуту/сканирования не менее 20 страниц в минуту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(сетевой интерфейс,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наличие дополнительных модулей и интерфейсов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(сетевой интерфейс,</w:t>
            </w:r>
          </w:p>
          <w:p w:rsidR="00372715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>устройства чтения карт памяти и т.д.)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CC3E3A">
              <w:rPr>
                <w:sz w:val="22"/>
                <w:szCs w:val="22"/>
              </w:rPr>
              <w:t>наличие сетевого интерфе</w:t>
            </w:r>
            <w:r>
              <w:rPr>
                <w:sz w:val="22"/>
                <w:szCs w:val="22"/>
              </w:rPr>
              <w:t>йса, возможно наличие авто-</w:t>
            </w:r>
            <w:proofErr w:type="spellStart"/>
            <w:r>
              <w:rPr>
                <w:sz w:val="22"/>
                <w:szCs w:val="22"/>
              </w:rPr>
              <w:t>подат</w:t>
            </w:r>
            <w:r w:rsidRPr="00CC3E3A">
              <w:rPr>
                <w:sz w:val="22"/>
                <w:szCs w:val="22"/>
              </w:rPr>
              <w:t>чика</w:t>
            </w:r>
            <w:proofErr w:type="spellEnd"/>
            <w:r w:rsidRPr="00CC3E3A">
              <w:rPr>
                <w:sz w:val="22"/>
                <w:szCs w:val="22"/>
              </w:rPr>
              <w:t xml:space="preserve">, </w:t>
            </w:r>
            <w:proofErr w:type="spellStart"/>
            <w:r w:rsidRPr="00CC3E3A">
              <w:rPr>
                <w:sz w:val="22"/>
                <w:szCs w:val="22"/>
              </w:rPr>
              <w:t>брошюратора</w:t>
            </w:r>
            <w:proofErr w:type="spellEnd"/>
            <w:r w:rsidRPr="00CC3E3A">
              <w:rPr>
                <w:sz w:val="22"/>
                <w:szCs w:val="22"/>
              </w:rPr>
              <w:t>, финишера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 w:rsidRPr="00CC3E3A"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предельная цена </w:t>
            </w:r>
            <w:r w:rsidRPr="00CC3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72715" w:rsidRPr="00CC3E3A" w:rsidRDefault="00372715" w:rsidP="00342D9B">
            <w:r w:rsidRPr="00CC3E3A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CC3E3A">
              <w:rPr>
                <w:sz w:val="22"/>
                <w:szCs w:val="22"/>
              </w:rPr>
              <w:t xml:space="preserve">предельная цена 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7B01BF">
            <w:r>
              <w:rPr>
                <w:sz w:val="22"/>
                <w:szCs w:val="22"/>
              </w:rPr>
              <w:t xml:space="preserve">не более 30 </w:t>
            </w:r>
            <w:r w:rsidR="0073314A">
              <w:rPr>
                <w:sz w:val="22"/>
                <w:szCs w:val="22"/>
              </w:rPr>
              <w:t>тыс. руб.</w:t>
            </w:r>
          </w:p>
        </w:tc>
      </w:tr>
      <w:tr w:rsidR="00372715" w:rsidRPr="00CC3E3A" w:rsidTr="0073314A">
        <w:trPr>
          <w:trHeight w:val="748"/>
        </w:trPr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29.10.22</w:t>
            </w:r>
          </w:p>
        </w:tc>
        <w:tc>
          <w:tcPr>
            <w:tcW w:w="2693" w:type="dxa"/>
            <w:vMerge w:val="restart"/>
            <w:vAlign w:val="center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Автомобили легковые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135" w:type="dxa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 w:rsidRPr="0078128A">
              <w:rPr>
                <w:sz w:val="22"/>
                <w:szCs w:val="22"/>
              </w:rPr>
              <w:t>Лошадины</w:t>
            </w:r>
            <w:r>
              <w:rPr>
                <w:sz w:val="22"/>
                <w:szCs w:val="22"/>
              </w:rPr>
              <w:t>е</w:t>
            </w:r>
            <w:r w:rsidRPr="0078128A">
              <w:rPr>
                <w:sz w:val="22"/>
                <w:szCs w:val="22"/>
              </w:rPr>
              <w:t xml:space="preserve"> сил</w:t>
            </w:r>
            <w:r>
              <w:rPr>
                <w:sz w:val="22"/>
                <w:szCs w:val="22"/>
              </w:rPr>
              <w:t>ы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ED2B17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двигателя, комплектация, 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 xml:space="preserve">Не более 200 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Мощность двигател</w:t>
            </w:r>
            <w:r w:rsidR="0073314A">
              <w:rPr>
                <w:sz w:val="22"/>
                <w:szCs w:val="22"/>
              </w:rPr>
              <w:t>я, комплектация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2B11C5" w:rsidRDefault="00372715" w:rsidP="008545C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 более 150</w:t>
            </w:r>
          </w:p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78128A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</w:t>
            </w:r>
            <w:r w:rsidRPr="0078128A">
              <w:rPr>
                <w:sz w:val="22"/>
                <w:szCs w:val="22"/>
              </w:rPr>
              <w:t>убл</w:t>
            </w:r>
            <w:r>
              <w:rPr>
                <w:sz w:val="22"/>
                <w:szCs w:val="22"/>
              </w:rPr>
              <w:t>ь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ED2B17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2B11C5" w:rsidRDefault="00372715" w:rsidP="00D62A12">
            <w:r w:rsidRPr="002B11C5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1,5</w:t>
            </w:r>
            <w:r w:rsidRPr="002B11C5">
              <w:rPr>
                <w:sz w:val="22"/>
                <w:szCs w:val="22"/>
              </w:rPr>
              <w:t xml:space="preserve"> млн. </w:t>
            </w:r>
          </w:p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ED2B17">
              <w:rPr>
                <w:sz w:val="22"/>
                <w:szCs w:val="22"/>
              </w:rPr>
              <w:t>Предельная цена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2B11C5" w:rsidRDefault="00372715" w:rsidP="00707610">
            <w:r>
              <w:rPr>
                <w:sz w:val="22"/>
                <w:szCs w:val="22"/>
              </w:rPr>
              <w:t xml:space="preserve">Не более 1 500,0 </w:t>
            </w:r>
            <w:r w:rsidR="0073314A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72715" w:rsidRPr="00CC3E3A" w:rsidTr="00964BD9">
        <w:tc>
          <w:tcPr>
            <w:tcW w:w="567" w:type="dxa"/>
            <w:vMerge w:val="restart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29.10.30</w:t>
            </w:r>
          </w:p>
        </w:tc>
        <w:tc>
          <w:tcPr>
            <w:tcW w:w="2693" w:type="dxa"/>
            <w:vMerge w:val="restart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Средства автотранспортные для перевозки 10 человек и более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CC3E3A" w:rsidRDefault="00372715" w:rsidP="00342D9B"/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2B11C5">
              <w:rPr>
                <w:sz w:val="22"/>
                <w:szCs w:val="22"/>
              </w:rPr>
              <w:t>Мощность двигателя, комплектация</w:t>
            </w:r>
          </w:p>
          <w:p w:rsidR="00372715" w:rsidRPr="00CC3E3A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0 л"/>
              </w:smartTagPr>
              <w:r>
                <w:rPr>
                  <w:sz w:val="22"/>
                  <w:szCs w:val="22"/>
                </w:rPr>
                <w:t xml:space="preserve">170 </w:t>
              </w:r>
              <w:proofErr w:type="spellStart"/>
              <w:r>
                <w:rPr>
                  <w:sz w:val="22"/>
                  <w:szCs w:val="22"/>
                </w:rPr>
                <w:t>л</w:t>
              </w:r>
            </w:smartTag>
            <w:r>
              <w:rPr>
                <w:sz w:val="22"/>
                <w:szCs w:val="22"/>
              </w:rPr>
              <w:t>.с</w:t>
            </w:r>
            <w:proofErr w:type="spellEnd"/>
            <w:r>
              <w:rPr>
                <w:sz w:val="22"/>
                <w:szCs w:val="22"/>
              </w:rPr>
              <w:t>., базовая комплектация</w:t>
            </w:r>
          </w:p>
        </w:tc>
      </w:tr>
      <w:tr w:rsidR="00372715" w:rsidRPr="00CC3E3A" w:rsidTr="00964BD9">
        <w:tc>
          <w:tcPr>
            <w:tcW w:w="567" w:type="dxa"/>
            <w:vMerge/>
          </w:tcPr>
          <w:p w:rsidR="00372715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CC3E3A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2B11C5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964BD9" w:rsidRDefault="00372715" w:rsidP="00342D9B"/>
        </w:tc>
        <w:tc>
          <w:tcPr>
            <w:tcW w:w="1560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964BD9">
              <w:rPr>
                <w:sz w:val="22"/>
                <w:szCs w:val="22"/>
              </w:rPr>
              <w:t>Предельная цена</w:t>
            </w:r>
          </w:p>
          <w:p w:rsidR="00372715" w:rsidRPr="00964BD9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Default="00372715" w:rsidP="0073314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2"/>
                <w:szCs w:val="22"/>
              </w:rPr>
              <w:t>Не более 2</w:t>
            </w:r>
            <w:r w:rsidR="0073314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5</w:t>
            </w:r>
            <w:r w:rsidR="0073314A">
              <w:rPr>
                <w:sz w:val="22"/>
                <w:szCs w:val="22"/>
              </w:rPr>
              <w:t>00,0</w:t>
            </w:r>
            <w:r>
              <w:rPr>
                <w:sz w:val="22"/>
                <w:szCs w:val="22"/>
              </w:rPr>
              <w:t xml:space="preserve"> </w:t>
            </w:r>
            <w:r w:rsidR="0073314A">
              <w:rPr>
                <w:sz w:val="22"/>
                <w:szCs w:val="22"/>
              </w:rPr>
              <w:t>тыс. руб.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31.01.11.150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металлическим каркасом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(металл), 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искусственная кожа; возможные значения: мебельный (искусственный) мех, искусственная замша </w:t>
            </w:r>
            <w:r w:rsidRPr="00D62A12">
              <w:rPr>
                <w:sz w:val="22"/>
                <w:szCs w:val="22"/>
              </w:rPr>
              <w:lastRenderedPageBreak/>
              <w:t>(микрофибра), ткань, нетканые материалы</w:t>
            </w:r>
          </w:p>
          <w:p w:rsidR="00372715" w:rsidRPr="00D62A12" w:rsidRDefault="00372715" w:rsidP="001D7D57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(специалисты)</w:t>
            </w: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lastRenderedPageBreak/>
              <w:t>Материал (металл), 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материалы, </w:t>
            </w:r>
            <w:r>
              <w:rPr>
                <w:sz w:val="22"/>
                <w:szCs w:val="22"/>
              </w:rPr>
              <w:t>(</w:t>
            </w:r>
            <w:r w:rsidRPr="00D62A12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ь, заместители руководителя)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7331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</w:t>
            </w:r>
            <w:r w:rsidR="007331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="0073314A">
              <w:rPr>
                <w:sz w:val="22"/>
                <w:szCs w:val="22"/>
              </w:rPr>
              <w:t>тыс. руб.</w:t>
            </w:r>
          </w:p>
        </w:tc>
      </w:tr>
      <w:tr w:rsidR="00372715" w:rsidRPr="00D62A12" w:rsidTr="00964BD9">
        <w:trPr>
          <w:trHeight w:val="3274"/>
        </w:trPr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31.01.12.160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для сидения с деревянным каркасом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Значение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пород: береза, лиственница, сосна, ель</w:t>
            </w:r>
          </w:p>
          <w:p w:rsidR="00372715" w:rsidRDefault="00372715" w:rsidP="001F28DF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1F28D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Предельное </w:t>
            </w:r>
            <w:r w:rsidRPr="00D62A12">
              <w:rPr>
                <w:sz w:val="22"/>
                <w:szCs w:val="22"/>
              </w:rPr>
              <w:t>Значение - древесина хвойных и мягко</w:t>
            </w:r>
            <w:r>
              <w:rPr>
                <w:sz w:val="22"/>
                <w:szCs w:val="22"/>
              </w:rPr>
              <w:t xml:space="preserve"> </w:t>
            </w:r>
            <w:r w:rsidRPr="00D62A12">
              <w:rPr>
                <w:sz w:val="22"/>
                <w:szCs w:val="22"/>
              </w:rPr>
              <w:t>лиственных пород: береза, лиственница, сосна, ель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72715" w:rsidRPr="00D62A12" w:rsidTr="00964BD9">
        <w:trPr>
          <w:trHeight w:val="2842"/>
        </w:trPr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</w:t>
            </w:r>
          </w:p>
          <w:p w:rsidR="00372715" w:rsidRPr="00D62A12" w:rsidRDefault="00372715" w:rsidP="001D7D57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Обивочные материалы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Предельное значение – ткань, возможное значение: нетканые материалы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1F28DF">
        <w:trPr>
          <w:trHeight w:val="555"/>
        </w:trPr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10 </w:t>
            </w:r>
            <w:r w:rsidR="0073314A">
              <w:rPr>
                <w:sz w:val="22"/>
                <w:szCs w:val="22"/>
              </w:rPr>
              <w:t>тыс. руб.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31.01.11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Мебель металлическая для офисов, административных помещений, учебных заведений, учреждений </w:t>
            </w:r>
            <w:r w:rsidRPr="00D62A12">
              <w:rPr>
                <w:sz w:val="22"/>
                <w:szCs w:val="22"/>
              </w:rPr>
              <w:lastRenderedPageBreak/>
              <w:t>культуры и т.п.</w:t>
            </w: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(металл)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  <w:r w:rsidRPr="00D62A12">
              <w:rPr>
                <w:sz w:val="22"/>
                <w:szCs w:val="22"/>
              </w:rPr>
              <w:t>металл</w:t>
            </w: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 xml:space="preserve">Не более 20 </w:t>
            </w:r>
            <w:r w:rsidR="0073314A">
              <w:rPr>
                <w:sz w:val="22"/>
                <w:szCs w:val="22"/>
              </w:rPr>
              <w:t>тыс. руб.</w:t>
            </w:r>
          </w:p>
        </w:tc>
      </w:tr>
      <w:tr w:rsidR="00372715" w:rsidRPr="00D62A12" w:rsidTr="00964BD9">
        <w:tc>
          <w:tcPr>
            <w:tcW w:w="567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  <w:r w:rsidRPr="00D62A1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135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31.01.12</w:t>
            </w:r>
          </w:p>
        </w:tc>
        <w:tc>
          <w:tcPr>
            <w:tcW w:w="2693" w:type="dxa"/>
            <w:vMerge w:val="restart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мягколиствен-ных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/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>Материал (вид древесины)</w:t>
            </w:r>
          </w:p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 w:rsidRPr="00D62A12">
              <w:rPr>
                <w:sz w:val="22"/>
                <w:szCs w:val="22"/>
              </w:rPr>
              <w:t xml:space="preserve">Предельное значение - массив Возможные значения - древесина хвойных и </w:t>
            </w:r>
            <w:proofErr w:type="spellStart"/>
            <w:r w:rsidRPr="00D62A12">
              <w:rPr>
                <w:sz w:val="22"/>
                <w:szCs w:val="22"/>
              </w:rPr>
              <w:t>мягколиственных</w:t>
            </w:r>
            <w:proofErr w:type="spellEnd"/>
            <w:r w:rsidRPr="00D62A12">
              <w:rPr>
                <w:sz w:val="22"/>
                <w:szCs w:val="22"/>
              </w:rPr>
              <w:t xml:space="preserve"> пород (руководителей</w:t>
            </w:r>
            <w:r>
              <w:rPr>
                <w:sz w:val="22"/>
                <w:szCs w:val="22"/>
              </w:rPr>
              <w:t>, заместителей руководителя  и специалистов</w:t>
            </w:r>
            <w:r w:rsidRPr="00D62A1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</w:p>
        </w:tc>
      </w:tr>
      <w:tr w:rsidR="00372715" w:rsidRPr="00D62A12" w:rsidTr="00964BD9">
        <w:tc>
          <w:tcPr>
            <w:tcW w:w="567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5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135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267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372715" w:rsidRPr="00D62A12" w:rsidRDefault="00372715" w:rsidP="00342D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3118" w:type="dxa"/>
          </w:tcPr>
          <w:p w:rsidR="00372715" w:rsidRPr="00D62A12" w:rsidRDefault="00372715" w:rsidP="00EA2D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Не более 20 </w:t>
            </w:r>
            <w:r w:rsidR="0073314A">
              <w:rPr>
                <w:sz w:val="22"/>
                <w:szCs w:val="22"/>
              </w:rPr>
              <w:t>тыс. руб.</w:t>
            </w:r>
          </w:p>
        </w:tc>
      </w:tr>
    </w:tbl>
    <w:p w:rsidR="00372715" w:rsidRPr="00D62A12" w:rsidRDefault="00372715" w:rsidP="00A74AD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2715" w:rsidRPr="00D62A12" w:rsidRDefault="00372715" w:rsidP="00A74ADA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1" w:name="Par62"/>
      <w:bookmarkEnd w:id="1"/>
      <w:r w:rsidRPr="00D62A12">
        <w:rPr>
          <w:sz w:val="22"/>
          <w:szCs w:val="22"/>
          <w:lang w:eastAsia="ru-RU"/>
        </w:rPr>
        <w:t>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</w:p>
    <w:p w:rsidR="00372715" w:rsidRPr="00D62A12" w:rsidRDefault="00372715" w:rsidP="00A74ADA">
      <w:pPr>
        <w:rPr>
          <w:rFonts w:eastAsia="Times New Roman"/>
          <w:sz w:val="22"/>
          <w:szCs w:val="22"/>
          <w:lang w:eastAsia="en-US"/>
        </w:rPr>
      </w:pPr>
      <w:r w:rsidRPr="00D62A12">
        <w:rPr>
          <w:rFonts w:eastAsia="Times New Roman"/>
          <w:sz w:val="22"/>
          <w:szCs w:val="22"/>
          <w:lang w:eastAsia="en-US"/>
        </w:rPr>
        <w:t xml:space="preserve">  </w:t>
      </w:r>
    </w:p>
    <w:p w:rsidR="00372715" w:rsidRPr="00D62A12" w:rsidRDefault="00372715" w:rsidP="00CE3D9D">
      <w:pPr>
        <w:jc w:val="center"/>
        <w:rPr>
          <w:sz w:val="22"/>
          <w:szCs w:val="22"/>
        </w:rPr>
      </w:pPr>
    </w:p>
    <w:sectPr w:rsidR="00372715" w:rsidRPr="00D62A12" w:rsidSect="00EA2D4A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1A0"/>
    <w:rsid w:val="00003296"/>
    <w:rsid w:val="00085619"/>
    <w:rsid w:val="000F6477"/>
    <w:rsid w:val="00100C54"/>
    <w:rsid w:val="00165517"/>
    <w:rsid w:val="001D7D57"/>
    <w:rsid w:val="001F28DF"/>
    <w:rsid w:val="00204D83"/>
    <w:rsid w:val="00207D7B"/>
    <w:rsid w:val="00220643"/>
    <w:rsid w:val="002B11C5"/>
    <w:rsid w:val="002B1322"/>
    <w:rsid w:val="002F30E3"/>
    <w:rsid w:val="00321069"/>
    <w:rsid w:val="00323D32"/>
    <w:rsid w:val="00342D9B"/>
    <w:rsid w:val="00372715"/>
    <w:rsid w:val="00384EB2"/>
    <w:rsid w:val="004074FD"/>
    <w:rsid w:val="004F475B"/>
    <w:rsid w:val="00570F29"/>
    <w:rsid w:val="006339C4"/>
    <w:rsid w:val="006712EA"/>
    <w:rsid w:val="00675A0D"/>
    <w:rsid w:val="006B4BFD"/>
    <w:rsid w:val="00707610"/>
    <w:rsid w:val="0073314A"/>
    <w:rsid w:val="00741264"/>
    <w:rsid w:val="00763E75"/>
    <w:rsid w:val="00772134"/>
    <w:rsid w:val="0078128A"/>
    <w:rsid w:val="00790223"/>
    <w:rsid w:val="007A02EE"/>
    <w:rsid w:val="007B01BF"/>
    <w:rsid w:val="008545C2"/>
    <w:rsid w:val="008F5A68"/>
    <w:rsid w:val="0091728E"/>
    <w:rsid w:val="00964BD9"/>
    <w:rsid w:val="00982446"/>
    <w:rsid w:val="009A07B7"/>
    <w:rsid w:val="009A6E8E"/>
    <w:rsid w:val="00A74ADA"/>
    <w:rsid w:val="00A9748D"/>
    <w:rsid w:val="00AB56A3"/>
    <w:rsid w:val="00AF6DE5"/>
    <w:rsid w:val="00C852E5"/>
    <w:rsid w:val="00C93D69"/>
    <w:rsid w:val="00CA4441"/>
    <w:rsid w:val="00CC3E3A"/>
    <w:rsid w:val="00CE3D9D"/>
    <w:rsid w:val="00D55D6F"/>
    <w:rsid w:val="00D62A12"/>
    <w:rsid w:val="00E016E8"/>
    <w:rsid w:val="00E71BE5"/>
    <w:rsid w:val="00E75966"/>
    <w:rsid w:val="00EA2D4A"/>
    <w:rsid w:val="00EB21A0"/>
    <w:rsid w:val="00ED2B17"/>
    <w:rsid w:val="00F17A4B"/>
    <w:rsid w:val="00F3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9D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3D9D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CE3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D9D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styleId="a5">
    <w:name w:val="List Paragraph"/>
    <w:basedOn w:val="a"/>
    <w:uiPriority w:val="99"/>
    <w:qFormat/>
    <w:rsid w:val="00CE3D9D"/>
    <w:pPr>
      <w:ind w:left="708"/>
    </w:pPr>
  </w:style>
  <w:style w:type="paragraph" w:customStyle="1" w:styleId="ConsPlusNonformat">
    <w:name w:val="ConsPlusNonformat"/>
    <w:rsid w:val="00342D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Р И К А З</vt:lpstr>
    </vt:vector>
  </TitlesOfParts>
  <Company>SPecialiST RePack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11</cp:revision>
  <cp:lastPrinted>2020-12-29T08:35:00Z</cp:lastPrinted>
  <dcterms:created xsi:type="dcterms:W3CDTF">2019-12-25T04:23:00Z</dcterms:created>
  <dcterms:modified xsi:type="dcterms:W3CDTF">2022-01-11T05:51:00Z</dcterms:modified>
</cp:coreProperties>
</file>